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D94A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4707B686" wp14:editId="0DF21A9C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CB7CA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ГОРОХІВСЬКА МІСЬКА РАДА</w:t>
      </w:r>
    </w:p>
    <w:p w14:paraId="16F373F0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ЗАКЛАД ДОШКІЛЬНОЇ ОСВІТИ «ПРОЛІСОК» </w:t>
      </w:r>
      <w:proofErr w:type="spellStart"/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с.СКОБЕЛКА</w:t>
      </w:r>
      <w:proofErr w:type="spellEnd"/>
    </w:p>
    <w:p w14:paraId="14B37078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ЛУЦЬКОГО РАЙОНУ</w:t>
      </w:r>
    </w:p>
    <w:p w14:paraId="42EE5A80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ВОЛИНСЬКОЇ ОБЛАСТІ</w:t>
      </w:r>
    </w:p>
    <w:p w14:paraId="4D12AF19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60D440AD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НАКАЗ</w:t>
      </w:r>
    </w:p>
    <w:p w14:paraId="49C20A95" w14:textId="77777777" w:rsidR="0051480E" w:rsidRPr="009F70AD" w:rsidRDefault="0051480E" w:rsidP="0051480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1CD8E3" w14:textId="1278A6AB" w:rsidR="0051480E" w:rsidRDefault="0051480E" w:rsidP="0051480E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серпня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року                                       с. </w:t>
      </w:r>
      <w:proofErr w:type="spellStart"/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Скобелка</w:t>
      </w:r>
      <w:proofErr w:type="spellEnd"/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№ 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-о/д</w:t>
      </w:r>
    </w:p>
    <w:p w14:paraId="51B93F60" w14:textId="77777777" w:rsidR="0051480E" w:rsidRDefault="0051480E" w:rsidP="0051480E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C12795" w14:textId="77777777" w:rsidR="0051480E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Про затвердження режиму роботи </w:t>
      </w:r>
    </w:p>
    <w:p w14:paraId="6F185392" w14:textId="77777777" w:rsidR="0051480E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закладу </w:t>
      </w:r>
      <w:r w:rsidRPr="00D71F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дошкільної освіти</w:t>
      </w: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в новому </w:t>
      </w:r>
    </w:p>
    <w:p w14:paraId="134AFD15" w14:textId="25A788D3" w:rsidR="0051480E" w:rsidRPr="004500D0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4500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навчальному році</w:t>
      </w:r>
    </w:p>
    <w:p w14:paraId="3EDBB79D" w14:textId="77777777" w:rsidR="0051480E" w:rsidRPr="004500D0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ab/>
      </w:r>
    </w:p>
    <w:p w14:paraId="0E1FE997" w14:textId="4603F005" w:rsidR="0051480E" w:rsidRPr="004500D0" w:rsidRDefault="0051480E" w:rsidP="0051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Керуючись Законами України «Про організацію трудових відносин в умовах воєнного стану» від 15.03.2022 № 2136-IX, «Про дошкільну освіту», листа МОН від 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.08.202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року №1/1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7853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-2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«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Методичні рекомендації щодо організації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діяльності закладів дошкільної освіти у 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/202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навчальному році, Статутом закладу дошкільної освіти, Правилами внутрішнього трудового розпорядку, з метою дотримання трудової дисципліни в умовах воєнного стану</w:t>
      </w:r>
    </w:p>
    <w:p w14:paraId="7950FA61" w14:textId="77777777" w:rsidR="0051480E" w:rsidRPr="004500D0" w:rsidRDefault="0051480E" w:rsidP="00514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2A241BE" w14:textId="77777777" w:rsidR="0051480E" w:rsidRPr="004500D0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НАКАЗУЮ:</w:t>
      </w:r>
    </w:p>
    <w:p w14:paraId="15C0DC16" w14:textId="734FC651" w:rsidR="0051480E" w:rsidRPr="004500D0" w:rsidRDefault="0051480E" w:rsidP="005148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D71FF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1,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Розпочати навчальний рік  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01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вересня 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року та закінчити 31 травня 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року.</w:t>
      </w:r>
    </w:p>
    <w:p w14:paraId="22C7E51A" w14:textId="52231976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Організувати з 0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вересня 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року роботу закладу 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дошкільної освіти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 очному форматі.</w:t>
      </w:r>
    </w:p>
    <w:p w14:paraId="69ACD742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Установити для закладу дошкільної освіти п’ятиденний робочий тиждень протягом 10,5 год. Вихідні дні: субота, неділя</w:t>
      </w:r>
    </w:p>
    <w:p w14:paraId="26CADD63" w14:textId="77777777" w:rsidR="0051480E" w:rsidRPr="004500D0" w:rsidRDefault="0051480E" w:rsidP="005148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Визначити щоденний графік роботи закладу дошкільної освіти:  </w:t>
      </w:r>
    </w:p>
    <w:p w14:paraId="4F9BF3B5" w14:textId="77777777" w:rsidR="0051480E" w:rsidRPr="004500D0" w:rsidRDefault="0051480E" w:rsidP="005148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початок о 0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.00 годин;</w:t>
      </w:r>
    </w:p>
    <w:p w14:paraId="2CE1514E" w14:textId="77777777" w:rsidR="0051480E" w:rsidRPr="004500D0" w:rsidRDefault="0051480E" w:rsidP="005148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закінчення роботи закладу  о 1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.30. годин.</w:t>
      </w:r>
    </w:p>
    <w:p w14:paraId="5AF8DC0D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Проводити освітній процес у приміщенні закладу  тільки в межах розрахункової місткості захисної споруди цивільного захисту, яка використовується для укриття учасників освітнього процесу в разі включення сигналу «Повітряна тривога» або інших відповідних сигналів оповіщення.</w:t>
      </w:r>
    </w:p>
    <w:p w14:paraId="181EB9D7" w14:textId="30CEC356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0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.09.202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до 31.05.202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усім працівникам закладу дошкільної освіти на робочому місці:</w:t>
      </w:r>
    </w:p>
    <w:p w14:paraId="6DCC1BC9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6.1.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Встановити такий час початку робочого дня для нижчезазначених категорій працівників дошкільного закладу:</w:t>
      </w:r>
    </w:p>
    <w:p w14:paraId="4A52CE14" w14:textId="77777777" w:rsidR="0051480E" w:rsidRPr="004500D0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для технічного персоналу – 0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9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.00;</w:t>
      </w:r>
    </w:p>
    <w:p w14:paraId="65B8AA02" w14:textId="77777777" w:rsidR="0051480E" w:rsidRPr="004500D0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для педагогічних працівників – з 0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.00;</w:t>
      </w:r>
    </w:p>
    <w:p w14:paraId="785EF945" w14:textId="77777777" w:rsidR="0051480E" w:rsidRPr="00D71FFF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для 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кухарів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дошкільного закладу – згідно графіка;</w:t>
      </w:r>
    </w:p>
    <w:p w14:paraId="6E8DD781" w14:textId="77777777" w:rsidR="0051480E" w:rsidRPr="004500D0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для медичної сестри – 8.30</w:t>
      </w:r>
    </w:p>
    <w:p w14:paraId="5291716A" w14:textId="77777777" w:rsidR="0051480E" w:rsidRPr="004500D0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дотримуватися Правил внутрішнього розпорядку;</w:t>
      </w:r>
    </w:p>
    <w:p w14:paraId="30B8CB99" w14:textId="77777777" w:rsidR="0051480E" w:rsidRPr="004500D0" w:rsidRDefault="0051480E" w:rsidP="005148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дотримуватися режиму роботи, затвердженого цим наказом.</w:t>
      </w:r>
    </w:p>
    <w:p w14:paraId="3C676920" w14:textId="00B5C860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6.2.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Визначити час завершення робочого дня (з 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60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-ти хвилинною обідньою перервою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для помічників вихователів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) для 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директора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– 1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5.3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0 та технічного персоналу – 1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00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);</w:t>
      </w:r>
    </w:p>
    <w:p w14:paraId="6638C178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6.3.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Вважати основною вимогою до педпрацівників закладу дошкільної освіти розпочинати і закінчувати робочий день із ознайомленням з оголошеннями розміщеними на інформаційному стенді та оголошення у групі </w:t>
      </w:r>
      <w:proofErr w:type="spellStart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viber</w:t>
      </w:r>
      <w:proofErr w:type="spellEnd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7F6E8C08" w14:textId="77777777" w:rsidR="005C1854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7.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 01.09.202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5:</w:t>
      </w:r>
    </w:p>
    <w:p w14:paraId="2A63186C" w14:textId="21AFA033" w:rsidR="0051480E" w:rsidRPr="005C1854" w:rsidRDefault="005C1854" w:rsidP="005C1854">
      <w:pPr>
        <w:pStyle w:val="a9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</w:t>
      </w:r>
      <w:r w:rsidR="0051480E" w:rsidRP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класти орієнтовний розподіл занять</w:t>
      </w:r>
    </w:p>
    <w:p w14:paraId="6F17B48E" w14:textId="6FA18297" w:rsidR="005C1854" w:rsidRPr="005C1854" w:rsidRDefault="005C1854" w:rsidP="005C18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</w:t>
      </w:r>
      <w:r w:rsidRPr="005C1854">
        <w:rPr>
          <w:rFonts w:ascii="Times New Roman" w:hAnsi="Times New Roman"/>
          <w:sz w:val="24"/>
          <w:szCs w:val="24"/>
        </w:rPr>
        <w:t>атвердити режим дня кожної вікової групи.</w:t>
      </w:r>
    </w:p>
    <w:p w14:paraId="7B76B0E2" w14:textId="1FD79D43" w:rsidR="005C1854" w:rsidRPr="005C1854" w:rsidRDefault="005C1854" w:rsidP="005C18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854">
        <w:rPr>
          <w:rFonts w:ascii="Times New Roman" w:hAnsi="Times New Roman"/>
          <w:sz w:val="24"/>
          <w:szCs w:val="24"/>
        </w:rPr>
        <w:t>Затвердити розклад занять на 202</w:t>
      </w:r>
      <w:r>
        <w:rPr>
          <w:rFonts w:ascii="Times New Roman" w:hAnsi="Times New Roman"/>
          <w:sz w:val="24"/>
          <w:szCs w:val="24"/>
        </w:rPr>
        <w:t>5</w:t>
      </w:r>
      <w:r w:rsidRPr="005C185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5C1854">
        <w:rPr>
          <w:rFonts w:ascii="Times New Roman" w:hAnsi="Times New Roman"/>
          <w:sz w:val="24"/>
          <w:szCs w:val="24"/>
        </w:rPr>
        <w:t xml:space="preserve"> навчальний рік у всіх вікових групах.</w:t>
      </w:r>
    </w:p>
    <w:p w14:paraId="111008FB" w14:textId="7CB77604" w:rsidR="005C1854" w:rsidRPr="005C1854" w:rsidRDefault="005C1854" w:rsidP="005C18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854">
        <w:rPr>
          <w:rFonts w:ascii="Times New Roman" w:hAnsi="Times New Roman"/>
          <w:sz w:val="24"/>
          <w:szCs w:val="24"/>
        </w:rPr>
        <w:lastRenderedPageBreak/>
        <w:t xml:space="preserve">Забезпечити питний режим у закладі відповідно до санітарних вимог згідно зі встановленим графіком </w:t>
      </w:r>
    </w:p>
    <w:p w14:paraId="36ACBC6E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8.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Інформувати учасників освітнього процесу про те, що форма організації освітнього процесу може змінюватися впродовж навчального року в залежності від безпекової ситуації у 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громаді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;</w:t>
      </w:r>
    </w:p>
    <w:p w14:paraId="1BC58F98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9.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Організувати проведення о 9.00. хвилин загальнонаціональної хвилини мовчання за співвітчизниками, загиблими внаслідок збройної агресії російської федерації проти України з працівниками та дітьми старшого дошкільного віку;</w:t>
      </w:r>
    </w:p>
    <w:p w14:paraId="05228693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10.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Педагогічним працівникам:</w:t>
      </w:r>
    </w:p>
    <w:p w14:paraId="18916C67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10.1.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Забезпечити безумовне переривання освітнього процесу в разі включення сигналу «Повітряна тривога» або інших відповідних сигналів оповіщення та організувати переміщення здобувачів дошкільної освіти до захисної споруди цивільного захисту і перебування в ньому до скасування сигналу;</w:t>
      </w:r>
    </w:p>
    <w:p w14:paraId="1DF86B56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10.2.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Продовжити освітній процес з урахуванням необхідного коригування після скасування сигналу (відбою) «Повітряна тривога» або інших відповідних сигналів оповіщення.</w:t>
      </w:r>
    </w:p>
    <w:p w14:paraId="5E3A7365" w14:textId="40349E3F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01.09.202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до 31.05.202</w:t>
      </w:r>
      <w:r w:rsidR="005C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зобов’язати:</w:t>
      </w:r>
    </w:p>
    <w:p w14:paraId="0369C987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11.1.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Кожного працівника постійно дотримуватися правил охорони праці, виробничої санітарії, гігієни праці, протипожежної безпеки;</w:t>
      </w:r>
    </w:p>
    <w:p w14:paraId="0C64FFBC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11.2.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Неухильно виконувати рішення наказів та розпоряджень по закладу дошкільної освіти;</w:t>
      </w:r>
    </w:p>
    <w:p w14:paraId="19B391E9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11.3.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Подавати заяви про надання відпусток без збереження заробітної плати, днів відпочинку не пізніше, ніж за 1 (один) день до їх надання;</w:t>
      </w:r>
    </w:p>
    <w:p w14:paraId="18F15D7B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11.4.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Повідомляти </w:t>
      </w: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директора 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 свою відсутність на робочому місці у зв’язку з перебуванням на лікарняному у день захворювання, а також повідомляти про вихід на роботу за 1 (один) день до виходу;</w:t>
      </w:r>
    </w:p>
    <w:p w14:paraId="7E9BF63F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11.5.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Присутність на нарадах, педрадах, </w:t>
      </w:r>
      <w:proofErr w:type="spellStart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загальносадових</w:t>
      </w:r>
      <w:proofErr w:type="spellEnd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заходах є обов’язковою для всіх педпрацівників;</w:t>
      </w:r>
    </w:p>
    <w:p w14:paraId="4042C26D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11.6.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Відвідування зборів трудового колективу є обов’язковим для всіх працівників.</w:t>
      </w:r>
    </w:p>
    <w:p w14:paraId="5C29AD08" w14:textId="77777777" w:rsidR="0051480E" w:rsidRPr="00D71FFF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12.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Відсторонення працівника від роботи може </w:t>
      </w:r>
      <w:proofErr w:type="spellStart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здійснюватись</w:t>
      </w:r>
      <w:proofErr w:type="spellEnd"/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у відповідності до чинного законодавства.</w:t>
      </w:r>
    </w:p>
    <w:p w14:paraId="45DFF927" w14:textId="3DA7AF2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13.</w:t>
      </w:r>
    </w:p>
    <w:p w14:paraId="3C662090" w14:textId="77777777" w:rsidR="0051480E" w:rsidRPr="004500D0" w:rsidRDefault="0051480E" w:rsidP="00514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71F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14.</w:t>
      </w:r>
      <w:r w:rsidRPr="00450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Контроль за виконанням даного наказу  залишаю за собою.</w:t>
      </w:r>
    </w:p>
    <w:p w14:paraId="34FC1485" w14:textId="77777777" w:rsidR="0051480E" w:rsidRPr="009F70AD" w:rsidRDefault="0051480E" w:rsidP="0051480E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AC14D9" w14:textId="77777777" w:rsidR="0051480E" w:rsidRDefault="0051480E" w:rsidP="0051480E"/>
    <w:p w14:paraId="75A89D33" w14:textId="77777777" w:rsidR="0051480E" w:rsidRDefault="0051480E" w:rsidP="0051480E"/>
    <w:p w14:paraId="60A39B98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                                                                                                               Вікторія </w:t>
      </w:r>
      <w:r w:rsidRPr="00F518EF">
        <w:rPr>
          <w:b/>
          <w:bCs/>
          <w:color w:val="000000"/>
          <w:sz w:val="24"/>
          <w:szCs w:val="24"/>
        </w:rPr>
        <w:t>ШИШКО</w:t>
      </w:r>
    </w:p>
    <w:p w14:paraId="7F950FF9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492CA08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наказом ознайомлені:                                                 </w:t>
      </w:r>
    </w:p>
    <w:p w14:paraId="5E5D5112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Марія ГОНЧАРУК</w:t>
      </w:r>
    </w:p>
    <w:p w14:paraId="3CFC1A46" w14:textId="27E09C2A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5C1854">
        <w:rPr>
          <w:color w:val="000000"/>
          <w:sz w:val="24"/>
          <w:szCs w:val="24"/>
        </w:rPr>
        <w:t>Лариса СЕМЕНЮК</w:t>
      </w:r>
    </w:p>
    <w:p w14:paraId="2E88B723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Віта ЛОЗІН</w:t>
      </w:r>
    </w:p>
    <w:p w14:paraId="4DE68D09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Марія БОЙКО</w:t>
      </w:r>
    </w:p>
    <w:p w14:paraId="20BD6B83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Клавдія МОСЕЙЧУК</w:t>
      </w:r>
    </w:p>
    <w:p w14:paraId="1DD240E1" w14:textId="77777777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Ірина БАРТМАН</w:t>
      </w:r>
    </w:p>
    <w:p w14:paraId="260FCBBC" w14:textId="4E9C42AB" w:rsidR="0051480E" w:rsidRDefault="0051480E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Вікторія НОВАКОВСЬКА</w:t>
      </w:r>
    </w:p>
    <w:p w14:paraId="01F2F163" w14:textId="4AEB3448" w:rsidR="005C1854" w:rsidRDefault="005C1854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Анатолій КЛЕКОЦЬ</w:t>
      </w:r>
    </w:p>
    <w:p w14:paraId="3983CDE1" w14:textId="4F935333" w:rsidR="005C1854" w:rsidRDefault="005C1854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Ірина КЛЕКОЦЬ</w:t>
      </w:r>
    </w:p>
    <w:p w14:paraId="283C786F" w14:textId="3BBE6F35" w:rsidR="005C1854" w:rsidRDefault="005C1854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Валентина ЗВІРКО</w:t>
      </w:r>
    </w:p>
    <w:p w14:paraId="59E4C8A1" w14:textId="61E1A81C" w:rsidR="005C1854" w:rsidRDefault="005C1854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Світлана ГАВУРА</w:t>
      </w:r>
    </w:p>
    <w:p w14:paraId="47B0B56B" w14:textId="22693295" w:rsidR="005C1854" w:rsidRDefault="005C1854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095FCD">
        <w:rPr>
          <w:color w:val="000000"/>
          <w:sz w:val="24"/>
          <w:szCs w:val="24"/>
        </w:rPr>
        <w:t>Марія КОПІЛЬ</w:t>
      </w:r>
    </w:p>
    <w:p w14:paraId="2AE1E583" w14:textId="3439078C" w:rsidR="00095FCD" w:rsidRPr="009F70AD" w:rsidRDefault="00095FCD" w:rsidP="0051480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Лідія ПОЛІЩУК</w:t>
      </w:r>
    </w:p>
    <w:p w14:paraId="10E7C55E" w14:textId="77777777" w:rsidR="0015715E" w:rsidRDefault="0015715E"/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FE7"/>
    <w:multiLevelType w:val="multilevel"/>
    <w:tmpl w:val="0634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7720F"/>
    <w:multiLevelType w:val="multilevel"/>
    <w:tmpl w:val="96AA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1A4B46"/>
    <w:multiLevelType w:val="hybridMultilevel"/>
    <w:tmpl w:val="0FAEFE5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7939"/>
    <w:multiLevelType w:val="hybridMultilevel"/>
    <w:tmpl w:val="EBF6C5BA"/>
    <w:lvl w:ilvl="0" w:tplc="35A0A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2660C"/>
    <w:multiLevelType w:val="multilevel"/>
    <w:tmpl w:val="3E7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406765">
    <w:abstractNumId w:val="0"/>
  </w:num>
  <w:num w:numId="2" w16cid:durableId="510341990">
    <w:abstractNumId w:val="4"/>
  </w:num>
  <w:num w:numId="3" w16cid:durableId="1010181043">
    <w:abstractNumId w:val="1"/>
  </w:num>
  <w:num w:numId="4" w16cid:durableId="356540726">
    <w:abstractNumId w:val="2"/>
  </w:num>
  <w:num w:numId="5" w16cid:durableId="2119521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E"/>
    <w:rsid w:val="00095FCD"/>
    <w:rsid w:val="0015715E"/>
    <w:rsid w:val="0051480E"/>
    <w:rsid w:val="005C1854"/>
    <w:rsid w:val="005F66C6"/>
    <w:rsid w:val="007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44C7"/>
  <w15:chartTrackingRefBased/>
  <w15:docId w15:val="{741F3F33-E35B-47C1-923B-E9D93355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0E"/>
  </w:style>
  <w:style w:type="paragraph" w:styleId="1">
    <w:name w:val="heading 1"/>
    <w:basedOn w:val="a"/>
    <w:next w:val="a"/>
    <w:link w:val="10"/>
    <w:uiPriority w:val="9"/>
    <w:qFormat/>
    <w:rsid w:val="0051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0E"/>
    <w:rPr>
      <w:b/>
      <w:bCs/>
      <w:smallCaps/>
      <w:color w:val="2F5496" w:themeColor="accent1" w:themeShade="BF"/>
      <w:spacing w:val="5"/>
    </w:rPr>
  </w:style>
  <w:style w:type="paragraph" w:customStyle="1" w:styleId="11">
    <w:name w:val="Звичайний1"/>
    <w:rsid w:val="005148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2025-09-15T06:46:00Z</cp:lastPrinted>
  <dcterms:created xsi:type="dcterms:W3CDTF">2025-09-15T06:01:00Z</dcterms:created>
  <dcterms:modified xsi:type="dcterms:W3CDTF">2025-09-15T06:49:00Z</dcterms:modified>
</cp:coreProperties>
</file>