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CFF2" w14:textId="38EB39D4" w:rsidR="00493A95" w:rsidRP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bCs/>
          <w:color w:val="0D0D0D"/>
          <w:sz w:val="24"/>
          <w:szCs w:val="24"/>
          <w:lang w:val="uk-UA" w:eastAsia="en-US"/>
        </w:rPr>
        <w:t xml:space="preserve">                                             </w:t>
      </w:r>
      <w:r w:rsidRPr="00493A95">
        <w:rPr>
          <w:rFonts w:ascii="Times New Roman" w:hAnsi="Times New Roman"/>
          <w:b/>
          <w:bCs/>
          <w:color w:val="0D0D0D"/>
          <w:sz w:val="24"/>
          <w:szCs w:val="24"/>
          <w:lang w:val="uk-UA" w:eastAsia="en-US"/>
        </w:rPr>
        <w:t>ЗАТВЕРДЖЕНО:</w:t>
      </w:r>
    </w:p>
    <w:p w14:paraId="7FC93463" w14:textId="354673DC" w:rsidR="00493A95" w:rsidRPr="00493A95" w:rsidRDefault="00493A95" w:rsidP="0049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D0D0D"/>
          <w:sz w:val="24"/>
          <w:szCs w:val="24"/>
          <w:lang w:val="uk-UA" w:eastAsia="en-US"/>
        </w:rPr>
      </w:pPr>
      <w:r w:rsidRPr="00493A95">
        <w:rPr>
          <w:rFonts w:ascii="Times New Roman" w:hAnsi="Times New Roman"/>
          <w:color w:val="0D0D0D"/>
          <w:sz w:val="24"/>
          <w:szCs w:val="24"/>
          <w:lang w:val="uk-UA" w:eastAsia="en-US"/>
        </w:rPr>
        <w:t xml:space="preserve">Наказ </w:t>
      </w:r>
      <w:proofErr w:type="spellStart"/>
      <w:r w:rsidRPr="00493A95">
        <w:rPr>
          <w:rFonts w:ascii="Times New Roman" w:hAnsi="Times New Roman"/>
          <w:color w:val="0D0D0D"/>
          <w:sz w:val="24"/>
          <w:szCs w:val="24"/>
          <w:lang w:val="uk-UA" w:eastAsia="en-US"/>
        </w:rPr>
        <w:t>Скобелківського</w:t>
      </w:r>
      <w:proofErr w:type="spellEnd"/>
      <w:r w:rsidRPr="00493A95">
        <w:rPr>
          <w:rFonts w:ascii="Times New Roman" w:hAnsi="Times New Roman"/>
          <w:color w:val="0D0D0D"/>
          <w:sz w:val="24"/>
          <w:szCs w:val="24"/>
          <w:lang w:val="uk-UA" w:eastAsia="en-US"/>
        </w:rPr>
        <w:t xml:space="preserve"> дитячого садка</w:t>
      </w:r>
    </w:p>
    <w:p w14:paraId="6B9F076C" w14:textId="1B384786" w:rsidR="00493A95" w:rsidRP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  <w:r>
        <w:rPr>
          <w:rFonts w:ascii="Times New Roman" w:hAnsi="Times New Roman"/>
          <w:color w:val="0D0D0D"/>
          <w:sz w:val="24"/>
          <w:szCs w:val="24"/>
          <w:lang w:val="uk-UA" w:eastAsia="en-US"/>
        </w:rPr>
        <w:t xml:space="preserve">                                                                               </w:t>
      </w:r>
      <w:r w:rsidRPr="00493A95">
        <w:rPr>
          <w:rFonts w:ascii="Times New Roman" w:hAnsi="Times New Roman"/>
          <w:color w:val="0D0D0D"/>
          <w:sz w:val="24"/>
          <w:szCs w:val="24"/>
          <w:lang w:val="uk-UA" w:eastAsia="en-US"/>
        </w:rPr>
        <w:t>«Пролісок» Горохівської міської ради</w:t>
      </w:r>
    </w:p>
    <w:p w14:paraId="1B438463" w14:textId="16CF90C3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  <w:r>
        <w:rPr>
          <w:rFonts w:ascii="Times New Roman" w:hAnsi="Times New Roman"/>
          <w:color w:val="0D0D0D"/>
          <w:sz w:val="24"/>
          <w:szCs w:val="24"/>
          <w:lang w:val="uk-UA" w:eastAsia="en-US"/>
        </w:rPr>
        <w:t xml:space="preserve">                                                   </w:t>
      </w:r>
      <w:r w:rsidRPr="00493A95">
        <w:rPr>
          <w:rFonts w:ascii="Times New Roman" w:hAnsi="Times New Roman"/>
          <w:color w:val="0D0D0D"/>
          <w:sz w:val="24"/>
          <w:szCs w:val="24"/>
          <w:lang w:val="uk-UA" w:eastAsia="en-US"/>
        </w:rPr>
        <w:t>17.11.2025р. №91-о/д</w:t>
      </w:r>
    </w:p>
    <w:p w14:paraId="7C50B692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1DF095C6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05FD7C1E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5D133B1F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544494BF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5A18B625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71D10F98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691156E5" w14:textId="77777777" w:rsidR="00493A95" w:rsidRDefault="00493A95" w:rsidP="00493A95">
      <w:pPr>
        <w:shd w:val="clear" w:color="auto" w:fill="FFFFFF"/>
        <w:spacing w:after="0" w:line="240" w:lineRule="auto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742E013A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15124819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248A061D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val="uk-UA" w:eastAsia="en-US"/>
        </w:rPr>
      </w:pPr>
    </w:p>
    <w:p w14:paraId="34B7C742" w14:textId="77777777" w:rsidR="00493A95" w:rsidRP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EE0000"/>
          <w:sz w:val="96"/>
          <w:szCs w:val="96"/>
          <w:lang w:val="uk-UA" w:eastAsia="en-US"/>
        </w:rPr>
      </w:pPr>
      <w:r w:rsidRPr="00493A95">
        <w:rPr>
          <w:rFonts w:ascii="Times New Roman" w:hAnsi="Times New Roman"/>
          <w:b/>
          <w:bCs/>
          <w:color w:val="EE0000"/>
          <w:sz w:val="96"/>
          <w:szCs w:val="96"/>
          <w:lang w:val="uk-UA" w:eastAsia="en-US"/>
        </w:rPr>
        <w:t xml:space="preserve">ПОЛОЖЕННЯ </w:t>
      </w:r>
    </w:p>
    <w:p w14:paraId="0ECA6100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44"/>
          <w:szCs w:val="44"/>
          <w:lang w:val="uk-UA" w:eastAsia="en-US"/>
        </w:rPr>
      </w:pPr>
      <w:r w:rsidRPr="00493A95">
        <w:rPr>
          <w:rFonts w:ascii="Times New Roman" w:hAnsi="Times New Roman"/>
          <w:b/>
          <w:bCs/>
          <w:color w:val="0D0D0D"/>
          <w:sz w:val="44"/>
          <w:szCs w:val="44"/>
          <w:lang w:val="uk-UA" w:eastAsia="en-US"/>
        </w:rPr>
        <w:t>ПРО ДОТРИМАННЯ АКАДЕМІЧНОЇ ДОБРОЧЕСНОСТІ ПРАЦІВНИКАМИ</w:t>
      </w:r>
      <w:r w:rsidRPr="00493A95">
        <w:rPr>
          <w:rFonts w:ascii="Times New Roman" w:hAnsi="Times New Roman"/>
          <w:color w:val="0D0D0D"/>
          <w:sz w:val="44"/>
          <w:szCs w:val="44"/>
          <w:lang w:val="uk-UA" w:eastAsia="en-US"/>
        </w:rPr>
        <w:t xml:space="preserve"> </w:t>
      </w:r>
    </w:p>
    <w:p w14:paraId="35C5F605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44"/>
          <w:szCs w:val="44"/>
          <w:lang w:val="uk-UA" w:eastAsia="en-US"/>
        </w:rPr>
      </w:pPr>
    </w:p>
    <w:p w14:paraId="0B4BBA50" w14:textId="04F7E983" w:rsidR="00493A95" w:rsidRP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Arial Narrow" w:hAnsi="Arial Narrow"/>
          <w:b/>
          <w:bCs/>
          <w:color w:val="002060"/>
          <w:sz w:val="44"/>
          <w:szCs w:val="44"/>
          <w:lang w:val="uk-UA" w:eastAsia="en-US"/>
        </w:rPr>
      </w:pPr>
      <w:r w:rsidRPr="00493A95">
        <w:rPr>
          <w:rFonts w:ascii="Arial Narrow" w:hAnsi="Arial Narrow"/>
          <w:b/>
          <w:bCs/>
          <w:color w:val="002060"/>
          <w:sz w:val="44"/>
          <w:szCs w:val="44"/>
          <w:lang w:val="uk-UA" w:eastAsia="en-US"/>
        </w:rPr>
        <w:t>СКОБЕЛКІВСЬКОГО ДИТЯЧОГО САДКА «ПРОЛІСОК» ГОРОХІВСЬКОЇ МІСЬКОЇ РАДИ ЛУЦЬКОГО РАЙОНУ ВОЛИНСЬКОЇ ОБЛАСТІ</w:t>
      </w:r>
    </w:p>
    <w:p w14:paraId="28437357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16BFD380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19E9CC7C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4623EEC5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6D4D768C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0BDE607B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31412394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08A12078" w14:textId="77777777" w:rsidR="00493A95" w:rsidRP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8"/>
          <w:szCs w:val="28"/>
          <w:lang w:val="uk-UA" w:eastAsia="en-US"/>
        </w:rPr>
      </w:pPr>
    </w:p>
    <w:p w14:paraId="45E48CC1" w14:textId="77777777" w:rsidR="00493A95" w:rsidRPr="00493A95" w:rsidRDefault="00493A95" w:rsidP="00493A95">
      <w:pPr>
        <w:spacing w:after="0" w:line="240" w:lineRule="auto"/>
        <w:ind w:right="4819"/>
        <w:rPr>
          <w:rFonts w:ascii="Times New Roman" w:hAnsi="Times New Roman"/>
          <w:sz w:val="24"/>
          <w:szCs w:val="24"/>
          <w:lang w:val="uk-UA" w:eastAsia="uk-UA"/>
        </w:rPr>
      </w:pPr>
      <w:r w:rsidRPr="00493A95">
        <w:rPr>
          <w:rFonts w:ascii="Times New Roman" w:hAnsi="Times New Roman"/>
          <w:b/>
          <w:bCs/>
          <w:sz w:val="24"/>
          <w:szCs w:val="24"/>
          <w:lang w:val="uk-UA" w:eastAsia="uk-UA"/>
        </w:rPr>
        <w:t>Положення розглянуто і схвалено</w:t>
      </w:r>
      <w:r w:rsidRPr="00493A95">
        <w:rPr>
          <w:rFonts w:ascii="Times New Roman" w:hAnsi="Times New Roman"/>
          <w:sz w:val="24"/>
          <w:szCs w:val="24"/>
          <w:lang w:val="uk-UA" w:eastAsia="uk-UA"/>
        </w:rPr>
        <w:br/>
        <w:t xml:space="preserve">на засіданні педагогічної ради </w:t>
      </w:r>
    </w:p>
    <w:p w14:paraId="0F8C4207" w14:textId="77777777" w:rsidR="00493A95" w:rsidRPr="00493A95" w:rsidRDefault="00493A95" w:rsidP="00493A95">
      <w:pPr>
        <w:spacing w:after="0" w:line="240" w:lineRule="auto"/>
        <w:ind w:right="4819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493A95">
        <w:rPr>
          <w:rFonts w:ascii="Times New Roman" w:hAnsi="Times New Roman"/>
          <w:sz w:val="24"/>
          <w:szCs w:val="24"/>
          <w:lang w:val="uk-UA" w:eastAsia="uk-UA"/>
        </w:rPr>
        <w:t>Скобелківського</w:t>
      </w:r>
      <w:proofErr w:type="spellEnd"/>
      <w:r w:rsidRPr="00493A95">
        <w:rPr>
          <w:rFonts w:ascii="Times New Roman" w:hAnsi="Times New Roman"/>
          <w:sz w:val="24"/>
          <w:szCs w:val="24"/>
          <w:lang w:val="uk-UA" w:eastAsia="uk-UA"/>
        </w:rPr>
        <w:t xml:space="preserve"> дитячого садка </w:t>
      </w:r>
    </w:p>
    <w:p w14:paraId="4D4C6FBA" w14:textId="1466635C" w:rsidR="00493A95" w:rsidRPr="00493A95" w:rsidRDefault="00493A95" w:rsidP="00493A95">
      <w:pPr>
        <w:spacing w:after="0" w:line="240" w:lineRule="auto"/>
        <w:ind w:right="4819"/>
        <w:rPr>
          <w:rFonts w:ascii="Times New Roman" w:hAnsi="Times New Roman"/>
          <w:sz w:val="24"/>
          <w:szCs w:val="24"/>
          <w:lang w:val="uk-UA" w:eastAsia="uk-UA"/>
        </w:rPr>
      </w:pPr>
      <w:r w:rsidRPr="00493A95">
        <w:rPr>
          <w:rFonts w:ascii="Times New Roman" w:hAnsi="Times New Roman"/>
          <w:sz w:val="24"/>
          <w:szCs w:val="24"/>
          <w:lang w:val="uk-UA" w:eastAsia="uk-UA"/>
        </w:rPr>
        <w:t>«Пролісок» Горохівської МР</w:t>
      </w:r>
      <w:r w:rsidRPr="00493A95">
        <w:rPr>
          <w:rFonts w:ascii="Times New Roman" w:hAnsi="Times New Roman"/>
          <w:sz w:val="24"/>
          <w:szCs w:val="24"/>
          <w:lang w:val="uk-UA" w:eastAsia="uk-UA"/>
        </w:rPr>
        <w:br/>
        <w:t xml:space="preserve">від </w:t>
      </w:r>
      <w:r w:rsidRPr="00493A95">
        <w:rPr>
          <w:rFonts w:ascii="Times New Roman" w:hAnsi="Times New Roman"/>
          <w:sz w:val="24"/>
          <w:szCs w:val="24"/>
          <w:lang w:val="uk-UA" w:eastAsia="uk-UA"/>
        </w:rPr>
        <w:t>17.11.</w:t>
      </w:r>
      <w:r w:rsidRPr="00493A95">
        <w:rPr>
          <w:rFonts w:ascii="Times New Roman" w:hAnsi="Times New Roman"/>
          <w:sz w:val="24"/>
          <w:szCs w:val="24"/>
          <w:lang w:val="uk-UA" w:eastAsia="uk-UA"/>
        </w:rPr>
        <w:t>2025 року, протокол №</w:t>
      </w:r>
      <w:r w:rsidRPr="00493A95">
        <w:rPr>
          <w:rFonts w:ascii="Times New Roman" w:hAnsi="Times New Roman"/>
          <w:sz w:val="24"/>
          <w:szCs w:val="24"/>
          <w:lang w:val="uk-UA" w:eastAsia="uk-UA"/>
        </w:rPr>
        <w:t>2</w:t>
      </w:r>
    </w:p>
    <w:p w14:paraId="7AC8F8FA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4751BD8D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5A4C0369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0E404408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60CCB28D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72CBFA66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64B63E46" w14:textId="77777777" w:rsidR="00493A95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en-US"/>
        </w:rPr>
      </w:pPr>
    </w:p>
    <w:p w14:paraId="48E01FFE" w14:textId="16520C80" w:rsidR="00493A95" w:rsidRPr="009013D7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9013D7">
        <w:rPr>
          <w:rFonts w:ascii="Times New Roman" w:hAnsi="Times New Roman"/>
          <w:b/>
          <w:bCs/>
          <w:color w:val="0D0D0D"/>
          <w:sz w:val="24"/>
          <w:szCs w:val="24"/>
          <w:lang w:eastAsia="en-US"/>
        </w:rPr>
        <w:lastRenderedPageBreak/>
        <w:t>ПОЛОЖЕННЯ</w:t>
      </w:r>
    </w:p>
    <w:p w14:paraId="5938325B" w14:textId="77777777" w:rsidR="00493A95" w:rsidRPr="009013D7" w:rsidRDefault="00493A95" w:rsidP="00493A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9013D7">
        <w:rPr>
          <w:rFonts w:ascii="Times New Roman" w:hAnsi="Times New Roman"/>
          <w:b/>
          <w:bCs/>
          <w:color w:val="0D0D0D"/>
          <w:sz w:val="24"/>
          <w:szCs w:val="24"/>
          <w:lang w:eastAsia="en-US"/>
        </w:rPr>
        <w:t>ПРО АКАДЕМІЧНУ ДОБРОЧЕСНІСТЬ</w:t>
      </w:r>
    </w:p>
    <w:p w14:paraId="3D2255FE" w14:textId="77777777" w:rsidR="00493A95" w:rsidRPr="009013D7" w:rsidRDefault="00493A95" w:rsidP="00493A95">
      <w:pPr>
        <w:pStyle w:val="a9"/>
        <w:shd w:val="clear" w:color="auto" w:fill="FFFFFF"/>
        <w:spacing w:after="0"/>
        <w:ind w:firstLine="567"/>
        <w:rPr>
          <w:sz w:val="24"/>
          <w:szCs w:val="24"/>
        </w:rPr>
      </w:pPr>
    </w:p>
    <w:p w14:paraId="6949B35C" w14:textId="77777777" w:rsidR="00493A95" w:rsidRPr="009013D7" w:rsidRDefault="00493A95" w:rsidP="00493A95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1. Загальні положення</w:t>
      </w:r>
    </w:p>
    <w:p w14:paraId="4B72B234" w14:textId="4DE8B265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1.1. Це Положення визначає засади академічної доброчесності, етичні норми, правила професійної та комунікаційної поведінки учасників освітнього процесу у </w:t>
      </w:r>
      <w:proofErr w:type="spellStart"/>
      <w:r w:rsidRPr="009013D7">
        <w:rPr>
          <w:rFonts w:ascii="Times New Roman" w:hAnsi="Times New Roman"/>
          <w:sz w:val="24"/>
          <w:szCs w:val="24"/>
          <w:lang w:val="uk-UA" w:eastAsia="uk-UA"/>
        </w:rPr>
        <w:t>Скобелківському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дитячому садку «Пролісок» Горо</w:t>
      </w:r>
      <w:r w:rsidR="009013D7" w:rsidRPr="009013D7">
        <w:rPr>
          <w:rFonts w:ascii="Times New Roman" w:hAnsi="Times New Roman"/>
          <w:sz w:val="24"/>
          <w:szCs w:val="24"/>
          <w:lang w:val="uk-UA" w:eastAsia="uk-UA"/>
        </w:rPr>
        <w:t>хівської міської ради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(далі – ЗДО).</w:t>
      </w:r>
    </w:p>
    <w:p w14:paraId="0A2B504F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1.2. Положення розроблено відповідно до Конституції України, Законів України «Про освіту» (стаття 42), «Про дошкільну освіту» (в оновленій редакції), «Про авторське право і суміжні права», «Про запобігання корупції», Цивільного кодексу України, Статуту ЗДО, Положення про внутрішню систему забезпечення якості освіти, Правил внутрішнього трудового розпорядку та інших нормативно-правових актів.</w:t>
      </w:r>
    </w:p>
    <w:p w14:paraId="3AB48AE4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1.3. Академічна доброчесність у цьому Положенні розглядається як невід’ємна складова внутрішньої системи забезпечення якості дошкільної освіти, особливо важлива в умовах воєнного стану, освітніх втрат, масових переміщень дітей та сімей.</w:t>
      </w:r>
    </w:p>
    <w:p w14:paraId="3B411C67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1.4. Дія Положення поширюється на всіх працівників ЗДО, а також інших учасників освітнього процесу, які долучаються до освітньої, методичної, </w:t>
      </w:r>
      <w:proofErr w:type="spellStart"/>
      <w:r w:rsidRPr="009013D7">
        <w:rPr>
          <w:rFonts w:ascii="Times New Roman" w:hAnsi="Times New Roman"/>
          <w:sz w:val="24"/>
          <w:szCs w:val="24"/>
          <w:lang w:val="uk-UA" w:eastAsia="uk-UA"/>
        </w:rPr>
        <w:t>проєктної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>, публікаційної чи іншої діяльності закладу.</w:t>
      </w:r>
    </w:p>
    <w:p w14:paraId="4BEB7183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1.5. Учасники освітнього процесу зобов’язані бути ознайомлені з цим Положенням під підпис. Положення оприлюднюється на офіційному веб-сайті ЗДО.</w:t>
      </w:r>
    </w:p>
    <w:p w14:paraId="34B7CF36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226E7D1E" w14:textId="45F720F2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2. Мета і завдання Положення</w:t>
      </w:r>
    </w:p>
    <w:p w14:paraId="03C2A92A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2.1. Метою Положення є:</w:t>
      </w:r>
    </w:p>
    <w:p w14:paraId="5DE06BC0" w14:textId="77777777" w:rsidR="00493A95" w:rsidRPr="009013D7" w:rsidRDefault="00493A95" w:rsidP="00493A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утвердження культури академічної доброчесності у ЗДО;</w:t>
      </w:r>
    </w:p>
    <w:p w14:paraId="05928722" w14:textId="77777777" w:rsidR="00493A95" w:rsidRPr="009013D7" w:rsidRDefault="00493A95" w:rsidP="00493A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забезпечення довіри до результатів освітньої, методичної та управлінської діяльності закладу;</w:t>
      </w:r>
    </w:p>
    <w:p w14:paraId="6156E9C8" w14:textId="77777777" w:rsidR="00493A95" w:rsidRPr="009013D7" w:rsidRDefault="00493A95" w:rsidP="00493A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формування у дітей уявлень про чесність, справедливість і відповідальність дорослих.</w:t>
      </w:r>
    </w:p>
    <w:p w14:paraId="5E5393F7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2.2. Основні завдання Положення:</w:t>
      </w:r>
    </w:p>
    <w:p w14:paraId="476063AA" w14:textId="77777777" w:rsidR="00493A95" w:rsidRPr="009013D7" w:rsidRDefault="00493A95" w:rsidP="00493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визначити принципи й цінності академічної доброчесності у ЗДО;</w:t>
      </w:r>
    </w:p>
    <w:p w14:paraId="57DC510A" w14:textId="77777777" w:rsidR="00493A95" w:rsidRPr="009013D7" w:rsidRDefault="00493A95" w:rsidP="00493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окреслити права й обов’язки учасників освітнього процесу щодо дотримання академічної доброчесності;</w:t>
      </w:r>
    </w:p>
    <w:p w14:paraId="3A1DD622" w14:textId="77777777" w:rsidR="00493A95" w:rsidRPr="009013D7" w:rsidRDefault="00493A95" w:rsidP="00493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визначити види порушень академічної доброчесності;</w:t>
      </w:r>
    </w:p>
    <w:p w14:paraId="25ACA69A" w14:textId="77777777" w:rsidR="00493A95" w:rsidRPr="009013D7" w:rsidRDefault="00493A95" w:rsidP="00493A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встановити профілактичні заходи, порядок розгляду порушень та види відповідальності.</w:t>
      </w:r>
    </w:p>
    <w:p w14:paraId="174566F0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6B802A06" w14:textId="0A9528A8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3. Визначення академічної доброчесності</w:t>
      </w:r>
    </w:p>
    <w:p w14:paraId="2ED91E58" w14:textId="77777777" w:rsidR="00493A95" w:rsidRPr="009013D7" w:rsidRDefault="00493A95" w:rsidP="00493A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3.1. Відповідно до статті 42 Закону України «Про освіту» 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досягнень.</w:t>
      </w:r>
    </w:p>
    <w:p w14:paraId="5A6DDAAD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3.2. У контексті діяльності ЗДО академічна доброчесність означає чесність, прозорість, відповідальність та повагу до прав інших осіб при:</w:t>
      </w:r>
    </w:p>
    <w:p w14:paraId="436B0E57" w14:textId="77777777" w:rsidR="00493A95" w:rsidRPr="009013D7" w:rsidRDefault="00493A95" w:rsidP="00493A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розробленні й використанні освітніх програм, планів, конспектів занять, методичних матеріалів;</w:t>
      </w:r>
    </w:p>
    <w:p w14:paraId="7D12043B" w14:textId="77777777" w:rsidR="00493A95" w:rsidRPr="009013D7" w:rsidRDefault="00493A95" w:rsidP="00493A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здійсненні оцінювання результатів розвитку й досягнень дітей (у межах БКДО, програм, моніторингу);</w:t>
      </w:r>
    </w:p>
    <w:p w14:paraId="37394977" w14:textId="77777777" w:rsidR="00493A95" w:rsidRPr="009013D7" w:rsidRDefault="00493A95" w:rsidP="00493A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підготовці звітів, довідок, матеріалів для атестації, участі у конкурсах;</w:t>
      </w:r>
    </w:p>
    <w:p w14:paraId="2BC421CA" w14:textId="77777777" w:rsidR="00493A95" w:rsidRPr="009013D7" w:rsidRDefault="00493A95" w:rsidP="00493A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веденні документації, у тому числі з питань безпеки та перебування дітей в укритті;</w:t>
      </w:r>
    </w:p>
    <w:p w14:paraId="1E5107C5" w14:textId="77777777" w:rsidR="00493A95" w:rsidRPr="009013D7" w:rsidRDefault="00493A95" w:rsidP="00493A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використанні цифрових ресурсів, інтернет-матеріалів, онлайн-платформ.</w:t>
      </w:r>
    </w:p>
    <w:p w14:paraId="25A3CBB0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lastRenderedPageBreak/>
        <w:t>3.3. У ширшому значенні доброчесність – це відповідність між задекларованим і реальними діями: роботу виконує той, чиє ім’я під нею стоїть; результати дитини оцінюються об’єктивно; посадові обов’язки виконуються відповідно до законодавства і процедур, а не за винагороду чи «домовленістю».</w:t>
      </w:r>
    </w:p>
    <w:p w14:paraId="50B2E53D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17C9DE7B" w14:textId="5C8AB79D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4. Принципи та цінності академічної доброчесності у ЗДО</w:t>
      </w:r>
    </w:p>
    <w:p w14:paraId="3668C95C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4.1. Політика академічної доброчесності у ЗДО ґрунтується на таких цінностях:</w:t>
      </w:r>
    </w:p>
    <w:p w14:paraId="6D019C7F" w14:textId="77777777" w:rsidR="00493A95" w:rsidRPr="009013D7" w:rsidRDefault="00493A95" w:rsidP="00493A95">
      <w:pPr>
        <w:numPr>
          <w:ilvl w:val="2"/>
          <w:numId w:val="14"/>
        </w:numPr>
        <w:spacing w:after="0" w:line="240" w:lineRule="auto"/>
        <w:ind w:left="-142" w:firstLine="99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Чесність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правдивість у документах, звітах, оцінюванні, комунікації, недопущення привласнення чужих результатів.</w:t>
      </w:r>
    </w:p>
    <w:p w14:paraId="71DD9850" w14:textId="77777777" w:rsidR="00493A95" w:rsidRPr="009013D7" w:rsidRDefault="00493A95" w:rsidP="00493A95">
      <w:pPr>
        <w:numPr>
          <w:ilvl w:val="2"/>
          <w:numId w:val="14"/>
        </w:numPr>
        <w:spacing w:after="0" w:line="240" w:lineRule="auto"/>
        <w:ind w:left="-142" w:firstLine="99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Довіра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взаємна впевненість між працівниками, батьками, дітьми, засновником у тому, що рішення приймаються в інтересах дитини, особливо в умовах воєнного стану.</w:t>
      </w:r>
    </w:p>
    <w:p w14:paraId="5D292FB8" w14:textId="77777777" w:rsidR="00493A95" w:rsidRPr="009013D7" w:rsidRDefault="00493A95" w:rsidP="00493A95">
      <w:pPr>
        <w:numPr>
          <w:ilvl w:val="2"/>
          <w:numId w:val="14"/>
        </w:numPr>
        <w:spacing w:after="0" w:line="240" w:lineRule="auto"/>
        <w:ind w:left="-142" w:firstLine="99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Справедливість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рівне, неупереджене ставлення до всіх учасників освітнього процесу; відсутність «улюбленців» і дискримінації.</w:t>
      </w:r>
    </w:p>
    <w:p w14:paraId="10188D06" w14:textId="77777777" w:rsidR="00493A95" w:rsidRPr="009013D7" w:rsidRDefault="00493A95" w:rsidP="00493A95">
      <w:pPr>
        <w:numPr>
          <w:ilvl w:val="2"/>
          <w:numId w:val="14"/>
        </w:numPr>
        <w:spacing w:after="0" w:line="240" w:lineRule="auto"/>
        <w:ind w:left="-142" w:firstLine="99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Повага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толерантність, коректність, визнання права іншого на власну думку, культуру, мову, релігію; етична поведінка навіть у конфліктних ситуаціях.</w:t>
      </w:r>
    </w:p>
    <w:p w14:paraId="18E6D73B" w14:textId="77777777" w:rsidR="00493A95" w:rsidRPr="009013D7" w:rsidRDefault="00493A95" w:rsidP="00493A95">
      <w:pPr>
        <w:numPr>
          <w:ilvl w:val="2"/>
          <w:numId w:val="14"/>
        </w:numPr>
        <w:spacing w:after="0" w:line="240" w:lineRule="auto"/>
        <w:ind w:left="-142" w:firstLine="99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Відповідальність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усвідомлення наслідків власних рішень і дій для дітей, колективу, закладу та громади.</w:t>
      </w:r>
    </w:p>
    <w:p w14:paraId="6ADBA0D0" w14:textId="77777777" w:rsidR="00493A95" w:rsidRPr="009013D7" w:rsidRDefault="00493A95" w:rsidP="00493A95">
      <w:pPr>
        <w:numPr>
          <w:ilvl w:val="2"/>
          <w:numId w:val="14"/>
        </w:numPr>
        <w:spacing w:after="0" w:line="240" w:lineRule="auto"/>
        <w:ind w:left="-142" w:firstLine="99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Мужність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готовність дотримуватися доброчесності, відмовлятися від недоброчесних практик, навіть за наявності тиску чи загрози «бути неугодним».</w:t>
      </w:r>
    </w:p>
    <w:p w14:paraId="06B5361D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4.2. Додатковими принципами є верховенство права, законність, відкритість, недискримінація, захист прав дитини, пріоритет її безпеки та благополуччя.</w:t>
      </w:r>
    </w:p>
    <w:p w14:paraId="03194416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0E9B566" w14:textId="7A1141E1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5. Політика академічної доброчесності у ЗДО</w:t>
      </w:r>
    </w:p>
    <w:p w14:paraId="50E0F31A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5.1. ЗДО забезпечує академічну доброчесність через:</w:t>
      </w:r>
    </w:p>
    <w:p w14:paraId="60DB1FC2" w14:textId="77777777" w:rsidR="00493A95" w:rsidRPr="009013D7" w:rsidRDefault="00493A95" w:rsidP="00493A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дотримання чинного законодавства та локальних актів;</w:t>
      </w:r>
    </w:p>
    <w:p w14:paraId="515E4438" w14:textId="77777777" w:rsidR="00493A95" w:rsidRPr="009013D7" w:rsidRDefault="00493A95" w:rsidP="00493A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чесне й об’єктивне відображення результатів розвитку дітей, умов перебування, освітніх втрат і потреб;</w:t>
      </w:r>
    </w:p>
    <w:p w14:paraId="286C0404" w14:textId="77777777" w:rsidR="00493A95" w:rsidRPr="009013D7" w:rsidRDefault="00493A95" w:rsidP="00493A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коректне використання та посилання на джерела інформації при підготовці конспектів, презентацій, методичних розробок, публікацій;</w:t>
      </w:r>
    </w:p>
    <w:p w14:paraId="52E2E7F7" w14:textId="77777777" w:rsidR="00493A95" w:rsidRPr="009013D7" w:rsidRDefault="00493A95" w:rsidP="00493A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прозору організацію атестації та оцінювання професійної діяльності працівників;</w:t>
      </w:r>
    </w:p>
    <w:p w14:paraId="65E9D8C1" w14:textId="77777777" w:rsidR="00493A95" w:rsidRPr="009013D7" w:rsidRDefault="00493A95" w:rsidP="00493A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недопущення корупції, хабарництва, конфлікту інтересів, маніпулювання даними.</w:t>
      </w:r>
    </w:p>
    <w:p w14:paraId="572D3EC7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5.2. Неприпустимими є практики, коли:</w:t>
      </w:r>
    </w:p>
    <w:p w14:paraId="7DCE29E3" w14:textId="77777777" w:rsidR="00493A95" w:rsidRPr="009013D7" w:rsidRDefault="00493A95" w:rsidP="00493A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повністю виконана дорослим робота презентується як робота дитини;</w:t>
      </w:r>
    </w:p>
    <w:p w14:paraId="6929E23F" w14:textId="77777777" w:rsidR="00493A95" w:rsidRPr="009013D7" w:rsidRDefault="00493A95" w:rsidP="00493A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до спільних завдань із батьками не проговорюється реальний внесок дитини;</w:t>
      </w:r>
    </w:p>
    <w:p w14:paraId="06D9839A" w14:textId="77777777" w:rsidR="00493A95" w:rsidRPr="009013D7" w:rsidRDefault="00493A95" w:rsidP="00493A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усі учасники групової діяльності отримують однакові заохочення незалежно від вкладу, як стійка й усвідомлена практика, що формує в дітей хибне уявлення про справедливість;</w:t>
      </w:r>
    </w:p>
    <w:p w14:paraId="619A4FF5" w14:textId="77777777" w:rsidR="00493A95" w:rsidRPr="009013D7" w:rsidRDefault="00493A95" w:rsidP="00493A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під час підготовки до атестації, конкурсів, публікацій використовуються чужі розробки без посилань.</w:t>
      </w:r>
    </w:p>
    <w:p w14:paraId="77FA5FDD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5.3. ЗДО дотримується політичної нейтральності. Забороняються будь-які форми політичної агітації, створення осередків політичних партій у закладі, пропаганда, що заперечує незалежність, суверенітет і територіальну цілісність України.</w:t>
      </w:r>
    </w:p>
    <w:p w14:paraId="215FD971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5B3C96C5" w14:textId="7B55B078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6. Права й обов’язки учасників освітнього процесу щодо академічної доброчесності</w:t>
      </w:r>
    </w:p>
    <w:p w14:paraId="3E70FC93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6.1. Працівники ЗДО зобов’язані:</w:t>
      </w:r>
    </w:p>
    <w:p w14:paraId="0F967AA8" w14:textId="77777777" w:rsidR="00493A95" w:rsidRPr="009013D7" w:rsidRDefault="00493A95" w:rsidP="00493A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дотримуватися законодавства України та локальних актів ЗДО;</w:t>
      </w:r>
    </w:p>
    <w:p w14:paraId="1AEC3E0C" w14:textId="77777777" w:rsidR="00493A95" w:rsidRPr="009013D7" w:rsidRDefault="00493A95" w:rsidP="00493A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дотримуватися вимог цього Положення;</w:t>
      </w:r>
    </w:p>
    <w:p w14:paraId="741522FB" w14:textId="77777777" w:rsidR="00493A95" w:rsidRPr="009013D7" w:rsidRDefault="00493A95" w:rsidP="00493A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поважати права, гідність і безпеку дітей, колег, батьків;</w:t>
      </w:r>
    </w:p>
    <w:p w14:paraId="69EBE21B" w14:textId="77777777" w:rsidR="00493A95" w:rsidRPr="009013D7" w:rsidRDefault="00493A95" w:rsidP="00493A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використовувати чужі матеріали лише з коректними посиланнями;</w:t>
      </w:r>
    </w:p>
    <w:p w14:paraId="194E0771" w14:textId="77777777" w:rsidR="00493A95" w:rsidRPr="009013D7" w:rsidRDefault="00493A95" w:rsidP="00493A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надавати достовірну інформацію у звітах, журналах, аналітичних матеріалах;</w:t>
      </w:r>
    </w:p>
    <w:p w14:paraId="61804786" w14:textId="77777777" w:rsidR="00493A95" w:rsidRPr="009013D7" w:rsidRDefault="00493A95" w:rsidP="00493A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запобігати конфлікту інтересів і </w:t>
      </w:r>
      <w:proofErr w:type="spellStart"/>
      <w:r w:rsidRPr="009013D7">
        <w:rPr>
          <w:rFonts w:ascii="Times New Roman" w:hAnsi="Times New Roman"/>
          <w:sz w:val="24"/>
          <w:szCs w:val="24"/>
          <w:lang w:val="uk-UA" w:eastAsia="uk-UA"/>
        </w:rPr>
        <w:t>проінформовувати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адміністрацію про його виникнення;</w:t>
      </w:r>
    </w:p>
    <w:p w14:paraId="1144D8D8" w14:textId="77777777" w:rsidR="00493A95" w:rsidRPr="009013D7" w:rsidRDefault="00493A95" w:rsidP="00493A9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відмовлятися від виконання явно незаконних доручень.</w:t>
      </w:r>
    </w:p>
    <w:p w14:paraId="193F7EEF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6.2. Працівники ЗДО мають право:</w:t>
      </w:r>
    </w:p>
    <w:p w14:paraId="33F54D99" w14:textId="77777777" w:rsidR="00493A95" w:rsidRPr="009013D7" w:rsidRDefault="00493A95" w:rsidP="00493A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отримувати інформацію й методичну підтримку щодо питань академічної доброчесності;</w:t>
      </w:r>
    </w:p>
    <w:p w14:paraId="64AEB7F4" w14:textId="77777777" w:rsidR="00493A95" w:rsidRPr="009013D7" w:rsidRDefault="00493A95" w:rsidP="00493A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ініціювати розгляд фактів порушення доброчесності;</w:t>
      </w:r>
    </w:p>
    <w:p w14:paraId="1DD3EF86" w14:textId="77777777" w:rsidR="00493A95" w:rsidRPr="009013D7" w:rsidRDefault="00493A95" w:rsidP="00493A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подавати пояснення, зауваження та апеляції у випадку обвинувачення у порушенні академічної доброчесності.</w:t>
      </w:r>
    </w:p>
    <w:p w14:paraId="3E804D00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6698A006" w14:textId="7525998B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7. Порушення академічної доброчесності</w:t>
      </w:r>
    </w:p>
    <w:p w14:paraId="083FF6CD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7.1. До порушень академічної доброчесності у ЗДО належать, зокрема:</w:t>
      </w:r>
    </w:p>
    <w:p w14:paraId="18EBCA2D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плагіат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привласнення результатів праці інших осіб (текстів, ідей, зображень, сценаріїв, розробок) без посилання на авторство;</w:t>
      </w:r>
    </w:p>
    <w:p w14:paraId="28B7E090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самоплагіат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повторна публікація власних матеріалів як нових без зазначення попередніх публікацій;</w:t>
      </w:r>
    </w:p>
    <w:p w14:paraId="312EC157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фабрикація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вигадування результатів (досліджень, спостережень, </w:t>
      </w:r>
      <w:proofErr w:type="spellStart"/>
      <w:r w:rsidRPr="009013D7">
        <w:rPr>
          <w:rFonts w:ascii="Times New Roman" w:hAnsi="Times New Roman"/>
          <w:sz w:val="24"/>
          <w:szCs w:val="24"/>
          <w:lang w:val="uk-UA" w:eastAsia="uk-UA"/>
        </w:rPr>
        <w:t>моніторингів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>, звітів);</w:t>
      </w:r>
    </w:p>
    <w:p w14:paraId="69BBF5F4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фальсифікація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свідоме спотворення чи підробка результатів, документів, даних журналів, протоколів тощо;</w:t>
      </w:r>
    </w:p>
    <w:p w14:paraId="6AD77930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хабарництво та корупційні практики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– отримання/надання будь-яких благ з метою отримання неправомірних переваг в освітньому процесі, атестації, розподілі ресурсів;</w:t>
      </w:r>
    </w:p>
    <w:p w14:paraId="675127B0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конфлікт інтересів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>, який не декларується та впливає на прийняття рішень;</w:t>
      </w:r>
    </w:p>
    <w:p w14:paraId="2F6C7184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безпідставне заниження або завищення оцінки досягнень дитини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(у межах моніторингу, спостережень, характеристик);</w:t>
      </w:r>
    </w:p>
    <w:p w14:paraId="6E4BA1FA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порушення авторського права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під час використання матеріалів друкованих видань, сайтів, онлайн-платформ без дозволу чи посилання;</w:t>
      </w:r>
    </w:p>
    <w:p w14:paraId="6691E988" w14:textId="77777777" w:rsidR="00493A95" w:rsidRPr="009013D7" w:rsidRDefault="00493A95" w:rsidP="00493A9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розміщення на сайті ЗДО матеріалів без зазначення автора або з привласненням авторства.</w:t>
      </w:r>
    </w:p>
    <w:p w14:paraId="06B8EE09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7.2. Повне або часткове копіювання матеріалів інших авторів чи видань для розповсюдження без письмового дозволу правовласника та/або без посилання на джерело забороняється.</w:t>
      </w:r>
    </w:p>
    <w:p w14:paraId="16E5454C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F908AC2" w14:textId="5B16DB3B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8. Профілактика та запобігання порушенням академічної доброчесності</w:t>
      </w:r>
    </w:p>
    <w:p w14:paraId="67283D38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8.1. З метою попередження порушень ЗДО здійснює:</w:t>
      </w:r>
    </w:p>
    <w:p w14:paraId="0DC17A38" w14:textId="77777777" w:rsidR="00493A95" w:rsidRPr="009013D7" w:rsidRDefault="00493A95" w:rsidP="00493A9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інструктажі, консультації, методичні заходи з питань академічної доброчесності, цифрової етики та авторського права;</w:t>
      </w:r>
    </w:p>
    <w:p w14:paraId="527A66E6" w14:textId="77777777" w:rsidR="00493A95" w:rsidRPr="009013D7" w:rsidRDefault="00493A95" w:rsidP="00493A9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розгляд практичних кейсів порушення/дотримання доброчесності на засіданнях методичної ради, педагогічної ради;</w:t>
      </w:r>
    </w:p>
    <w:p w14:paraId="3CCA5401" w14:textId="77777777" w:rsidR="00493A95" w:rsidRPr="009013D7" w:rsidRDefault="00493A95" w:rsidP="00493A9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інформування батьків про принципи доброчесності, зокрема у спільних завданнях «дитина–дорослий»;</w:t>
      </w:r>
    </w:p>
    <w:p w14:paraId="39058B06" w14:textId="77777777" w:rsidR="00493A95" w:rsidRPr="009013D7" w:rsidRDefault="00493A95" w:rsidP="00493A9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визначення єдиних стандартів публікацій на </w:t>
      </w:r>
      <w:proofErr w:type="spellStart"/>
      <w:r w:rsidRPr="009013D7">
        <w:rPr>
          <w:rFonts w:ascii="Times New Roman" w:hAnsi="Times New Roman"/>
          <w:sz w:val="24"/>
          <w:szCs w:val="24"/>
          <w:lang w:val="uk-UA" w:eastAsia="uk-UA"/>
        </w:rPr>
        <w:t>вебсайті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ЗДО (обов’язкове авторство, джерело, умови використання);</w:t>
      </w:r>
    </w:p>
    <w:p w14:paraId="24B324CC" w14:textId="77777777" w:rsidR="00493A95" w:rsidRPr="009013D7" w:rsidRDefault="00493A95" w:rsidP="00493A9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моніторинг матеріалів, що подаються до атестації, конкурсів, сайтів, на предмет дотримання авторського права.</w:t>
      </w:r>
    </w:p>
    <w:p w14:paraId="079761C2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8.2. У роботі з батьками ЗДО акцентує, що головна цінність – </w:t>
      </w: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реальний розвиток дитини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>, а не «ідеальний» результат, зроблений дорослим.</w:t>
      </w:r>
    </w:p>
    <w:p w14:paraId="3EEF6882" w14:textId="77777777" w:rsidR="009013D7" w:rsidRDefault="009013D7" w:rsidP="009013D7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0D6E6277" w14:textId="77777777" w:rsidR="009013D7" w:rsidRDefault="009013D7" w:rsidP="009013D7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24BC53B4" w14:textId="77777777" w:rsidR="009013D7" w:rsidRDefault="009013D7" w:rsidP="009013D7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2F3A4429" w14:textId="77777777" w:rsidR="009013D7" w:rsidRDefault="009013D7" w:rsidP="009013D7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558DF311" w14:textId="67E3F4FC" w:rsidR="00493A95" w:rsidRPr="009013D7" w:rsidRDefault="00493A95" w:rsidP="009013D7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9. Порядок розгляду випадків порушення академічної доброчесності</w:t>
      </w:r>
    </w:p>
    <w:p w14:paraId="41B2B7BB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9.1. Розгляд повідомлень про можливі порушення академічної доброчесності здійснює комісія з питань етики та академічної доброчесності (або інший орган, визначений локальними актами ЗДО).</w:t>
      </w:r>
    </w:p>
    <w:p w14:paraId="003F51A3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9.2. Комісія:</w:t>
      </w:r>
    </w:p>
    <w:p w14:paraId="182B7F62" w14:textId="77777777" w:rsidR="00493A95" w:rsidRPr="009013D7" w:rsidRDefault="00493A95" w:rsidP="00493A9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приймає та реєструє звернення (усні, письмові, електронні);</w:t>
      </w:r>
    </w:p>
    <w:p w14:paraId="57C289AD" w14:textId="77777777" w:rsidR="00493A95" w:rsidRPr="009013D7" w:rsidRDefault="00493A95" w:rsidP="00493A9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збирає та аналізує матеріали;</w:t>
      </w:r>
    </w:p>
    <w:p w14:paraId="5D288719" w14:textId="77777777" w:rsidR="00493A95" w:rsidRPr="009013D7" w:rsidRDefault="00493A95" w:rsidP="00493A9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запрошує для пояснень особу, дії якої розглядаються;</w:t>
      </w:r>
    </w:p>
    <w:p w14:paraId="76D3A08C" w14:textId="77777777" w:rsidR="00493A95" w:rsidRPr="009013D7" w:rsidRDefault="00493A95" w:rsidP="00493A9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готує висновок і рекомендації завідувачу ЗДО.</w:t>
      </w:r>
    </w:p>
    <w:p w14:paraId="2FC30C3A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9.3. Особа, стосовно якої розглядається питання про порушення академічної доброчесності, має право:</w:t>
      </w:r>
    </w:p>
    <w:p w14:paraId="68B8E02A" w14:textId="77777777" w:rsidR="00493A95" w:rsidRPr="009013D7" w:rsidRDefault="00493A95" w:rsidP="00493A9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ознайомитися з матеріалами перевірки;</w:t>
      </w:r>
    </w:p>
    <w:p w14:paraId="177C95F5" w14:textId="77777777" w:rsidR="00493A95" w:rsidRPr="009013D7" w:rsidRDefault="00493A95" w:rsidP="00493A9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подавати усні та письмові пояснення;</w:t>
      </w:r>
    </w:p>
    <w:p w14:paraId="2191A4A8" w14:textId="77777777" w:rsidR="00493A95" w:rsidRPr="009013D7" w:rsidRDefault="00493A95" w:rsidP="00493A9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бути присутньою під час розгляду;</w:t>
      </w:r>
    </w:p>
    <w:p w14:paraId="6B6693E6" w14:textId="77777777" w:rsidR="00493A95" w:rsidRPr="009013D7" w:rsidRDefault="00493A95" w:rsidP="00493A9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оскаржити рішення в установленому законодавством порядку.</w:t>
      </w:r>
    </w:p>
    <w:p w14:paraId="06324F93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5944DAB6" w14:textId="01892A8F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10. Відповідальність за порушення академічної доброчесності</w:t>
      </w:r>
    </w:p>
    <w:p w14:paraId="41875135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10.1. За порушення академічної доброчесності працівники ЗДО можуть бути притягнуті до відповідальності відповідно до законодавства України, Статуту ЗДО, Правил внутрішнього трудового розпорядку та цього Положення, зокрема:</w:t>
      </w:r>
    </w:p>
    <w:p w14:paraId="7F4336F7" w14:textId="77777777" w:rsidR="00493A95" w:rsidRPr="009013D7" w:rsidRDefault="00493A95" w:rsidP="00493A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відмови у присвоєнні або позбавлення раніше присвоєної кваліфікаційної категорії чи педагогічного звання;</w:t>
      </w:r>
    </w:p>
    <w:p w14:paraId="50A0A454" w14:textId="77777777" w:rsidR="00493A95" w:rsidRPr="009013D7" w:rsidRDefault="00493A95" w:rsidP="00493A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обмеження участі у конкурсах, </w:t>
      </w:r>
      <w:proofErr w:type="spellStart"/>
      <w:r w:rsidRPr="009013D7">
        <w:rPr>
          <w:rFonts w:ascii="Times New Roman" w:hAnsi="Times New Roman"/>
          <w:sz w:val="24"/>
          <w:szCs w:val="24"/>
          <w:lang w:val="uk-UA" w:eastAsia="uk-UA"/>
        </w:rPr>
        <w:t>проєктах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>, програмах професійного зростання;</w:t>
      </w:r>
    </w:p>
    <w:p w14:paraId="3DCD1B6F" w14:textId="77777777" w:rsidR="00493A95" w:rsidRPr="009013D7" w:rsidRDefault="00493A95" w:rsidP="00493A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застосування дисциплінарних стягнень (зауваження, догана тощо);</w:t>
      </w:r>
    </w:p>
    <w:p w14:paraId="00A240E7" w14:textId="77777777" w:rsidR="00493A95" w:rsidRPr="009013D7" w:rsidRDefault="00493A95" w:rsidP="00493A9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інших видів відповідальності, визначених законом.</w:t>
      </w:r>
    </w:p>
    <w:p w14:paraId="6BA08DA5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10.2. Порушення академічної доброчесності негативно впливає на:</w:t>
      </w:r>
    </w:p>
    <w:p w14:paraId="0966E7D6" w14:textId="77777777" w:rsidR="00493A95" w:rsidRPr="009013D7" w:rsidRDefault="00493A95" w:rsidP="00493A9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репутацію ЗДО;</w:t>
      </w:r>
    </w:p>
    <w:p w14:paraId="4BD8A32E" w14:textId="77777777" w:rsidR="00493A95" w:rsidRPr="009013D7" w:rsidRDefault="00493A95" w:rsidP="00493A9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довіру батьків і громади до закладу;</w:t>
      </w:r>
    </w:p>
    <w:p w14:paraId="50F8FC85" w14:textId="77777777" w:rsidR="00493A95" w:rsidRPr="009013D7" w:rsidRDefault="00493A95" w:rsidP="00493A9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формування у дітей уявлень про справедливість, чесність і цінність власних зусиль.</w:t>
      </w:r>
    </w:p>
    <w:p w14:paraId="0F3B84EE" w14:textId="77777777" w:rsidR="009013D7" w:rsidRDefault="009013D7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FC47DD" w14:textId="5323608B" w:rsidR="00493A95" w:rsidRPr="009013D7" w:rsidRDefault="00493A95" w:rsidP="009013D7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b/>
          <w:bCs/>
          <w:sz w:val="24"/>
          <w:szCs w:val="24"/>
          <w:lang w:val="uk-UA" w:eastAsia="uk-UA"/>
        </w:rPr>
        <w:t>11. Заключні положення</w:t>
      </w:r>
    </w:p>
    <w:p w14:paraId="3B5DE96A" w14:textId="26481129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11.1. Це Положення розглядається і схвалюється педагогічною радою ЗДО та вводиться в дію наказом </w:t>
      </w:r>
      <w:r w:rsidR="009013D7" w:rsidRPr="009013D7">
        <w:rPr>
          <w:rFonts w:ascii="Times New Roman" w:hAnsi="Times New Roman"/>
          <w:sz w:val="24"/>
          <w:szCs w:val="24"/>
          <w:lang w:val="uk-UA" w:eastAsia="uk-UA"/>
        </w:rPr>
        <w:t>директора</w:t>
      </w: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ЗДО.</w:t>
      </w:r>
    </w:p>
    <w:p w14:paraId="1CD0525D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>11.2. Положення підлягає перегляду у разі змін законодавства України, удосконалення внутрішньої системи забезпечення якості освіти або за рішенням педагогічної ради.</w:t>
      </w:r>
    </w:p>
    <w:p w14:paraId="7EF47EDE" w14:textId="77777777" w:rsidR="00493A95" w:rsidRPr="009013D7" w:rsidRDefault="00493A95" w:rsidP="009013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11.3. Чинна редакція Положення оприлюднюється на офіційному </w:t>
      </w:r>
      <w:proofErr w:type="spellStart"/>
      <w:r w:rsidRPr="009013D7">
        <w:rPr>
          <w:rFonts w:ascii="Times New Roman" w:hAnsi="Times New Roman"/>
          <w:sz w:val="24"/>
          <w:szCs w:val="24"/>
          <w:lang w:val="uk-UA" w:eastAsia="uk-UA"/>
        </w:rPr>
        <w:t>вебсайті</w:t>
      </w:r>
      <w:proofErr w:type="spellEnd"/>
      <w:r w:rsidRPr="009013D7">
        <w:rPr>
          <w:rFonts w:ascii="Times New Roman" w:hAnsi="Times New Roman"/>
          <w:sz w:val="24"/>
          <w:szCs w:val="24"/>
          <w:lang w:val="uk-UA" w:eastAsia="uk-UA"/>
        </w:rPr>
        <w:t xml:space="preserve"> ЗДО та зберігається у діловій документації закладу.</w:t>
      </w:r>
    </w:p>
    <w:p w14:paraId="7F99356D" w14:textId="77777777" w:rsidR="00493A95" w:rsidRPr="00A84EF2" w:rsidRDefault="00493A95" w:rsidP="00493A9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79CC8A" w14:textId="77777777" w:rsidR="0015715E" w:rsidRDefault="0015715E"/>
    <w:sectPr w:rsidR="0015715E" w:rsidSect="00493A95">
      <w:headerReference w:type="default" r:id="rId5"/>
      <w:pgSz w:w="11906" w:h="16838"/>
      <w:pgMar w:top="1134" w:right="850" w:bottom="1134" w:left="1701" w:header="510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9501" w14:textId="77777777" w:rsidR="00493A95" w:rsidRDefault="00493A9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25980B53" w14:textId="77777777" w:rsidR="00493A95" w:rsidRDefault="00493A9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865"/>
    <w:multiLevelType w:val="multilevel"/>
    <w:tmpl w:val="38B009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202D7"/>
    <w:multiLevelType w:val="multilevel"/>
    <w:tmpl w:val="B7861E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C9E"/>
    <w:multiLevelType w:val="multilevel"/>
    <w:tmpl w:val="59B27B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D36B8"/>
    <w:multiLevelType w:val="multilevel"/>
    <w:tmpl w:val="2E444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F5D07"/>
    <w:multiLevelType w:val="multilevel"/>
    <w:tmpl w:val="D8AA70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27D80"/>
    <w:multiLevelType w:val="multilevel"/>
    <w:tmpl w:val="E2EC20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B1415"/>
    <w:multiLevelType w:val="multilevel"/>
    <w:tmpl w:val="1D26B2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F3E5C"/>
    <w:multiLevelType w:val="multilevel"/>
    <w:tmpl w:val="13F85A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2BBC"/>
    <w:multiLevelType w:val="multilevel"/>
    <w:tmpl w:val="EC74AD3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9" w15:restartNumberingAfterBreak="0">
    <w:nsid w:val="3D1A576E"/>
    <w:multiLevelType w:val="multilevel"/>
    <w:tmpl w:val="7DD6E4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26761"/>
    <w:multiLevelType w:val="multilevel"/>
    <w:tmpl w:val="67C6A9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A22E1"/>
    <w:multiLevelType w:val="multilevel"/>
    <w:tmpl w:val="5590D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B051E"/>
    <w:multiLevelType w:val="multilevel"/>
    <w:tmpl w:val="70EC7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8432C"/>
    <w:multiLevelType w:val="multilevel"/>
    <w:tmpl w:val="B7A0F3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984229">
    <w:abstractNumId w:val="13"/>
  </w:num>
  <w:num w:numId="2" w16cid:durableId="702438314">
    <w:abstractNumId w:val="3"/>
  </w:num>
  <w:num w:numId="3" w16cid:durableId="1201288082">
    <w:abstractNumId w:val="2"/>
  </w:num>
  <w:num w:numId="4" w16cid:durableId="1106972459">
    <w:abstractNumId w:val="5"/>
  </w:num>
  <w:num w:numId="5" w16cid:durableId="277028755">
    <w:abstractNumId w:val="6"/>
  </w:num>
  <w:num w:numId="6" w16cid:durableId="195046400">
    <w:abstractNumId w:val="9"/>
  </w:num>
  <w:num w:numId="7" w16cid:durableId="943222868">
    <w:abstractNumId w:val="4"/>
  </w:num>
  <w:num w:numId="8" w16cid:durableId="496387394">
    <w:abstractNumId w:val="1"/>
  </w:num>
  <w:num w:numId="9" w16cid:durableId="1043212820">
    <w:abstractNumId w:val="0"/>
  </w:num>
  <w:num w:numId="10" w16cid:durableId="2011637139">
    <w:abstractNumId w:val="12"/>
  </w:num>
  <w:num w:numId="11" w16cid:durableId="665592117">
    <w:abstractNumId w:val="7"/>
  </w:num>
  <w:num w:numId="12" w16cid:durableId="594364435">
    <w:abstractNumId w:val="11"/>
  </w:num>
  <w:num w:numId="13" w16cid:durableId="1063136618">
    <w:abstractNumId w:val="10"/>
  </w:num>
  <w:num w:numId="14" w16cid:durableId="2002274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95"/>
    <w:rsid w:val="0015715E"/>
    <w:rsid w:val="00493A95"/>
    <w:rsid w:val="005E2BC9"/>
    <w:rsid w:val="00762E2C"/>
    <w:rsid w:val="00783787"/>
    <w:rsid w:val="0090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2F4C"/>
  <w15:chartTrackingRefBased/>
  <w15:docId w15:val="{7E7DD0BC-5B9B-4CF6-A1EB-33AF81B9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A95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A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A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A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A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A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A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3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3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A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493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rsid w:val="00493A95"/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6943</Words>
  <Characters>3959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2025-11-25T10:03:00Z</cp:lastPrinted>
  <dcterms:created xsi:type="dcterms:W3CDTF">2025-11-25T09:44:00Z</dcterms:created>
  <dcterms:modified xsi:type="dcterms:W3CDTF">2025-11-25T10:05:00Z</dcterms:modified>
</cp:coreProperties>
</file>